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EA286D">
      <w:r w:rsidRPr="00EA286D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O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O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86D" w:rsidRDefault="00EA286D">
      <w:r w:rsidRPr="00EA286D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O 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O 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286D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86D"/>
    <w:rsid w:val="003028C5"/>
    <w:rsid w:val="00986594"/>
    <w:rsid w:val="00EA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CAF125-C287-4696-851A-5A26D52A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2019-03-19T09:57:00Z</dcterms:created>
  <dcterms:modified xsi:type="dcterms:W3CDTF">2019-03-19T09:58:00Z</dcterms:modified>
</cp:coreProperties>
</file>